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97EF" w14:textId="77777777" w:rsidR="00A10157" w:rsidRDefault="00A10157">
      <w:pPr>
        <w:jc w:val="both"/>
        <w:rPr>
          <w:rFonts w:ascii="Arial" w:eastAsia="Arial" w:hAnsi="Arial" w:cs="Arial"/>
        </w:rPr>
      </w:pPr>
    </w:p>
    <w:p w14:paraId="73BD7ADF" w14:textId="77777777" w:rsidR="00A10157" w:rsidRDefault="005A6403">
      <w:pPr>
        <w:pStyle w:val="Otsikko2"/>
        <w:jc w:val="both"/>
      </w:pPr>
      <w:r>
        <w:t>YLEISTÄ</w:t>
      </w:r>
    </w:p>
    <w:p w14:paraId="471FAF0D" w14:textId="77777777" w:rsidR="00A10157" w:rsidRDefault="00A10157">
      <w:pPr>
        <w:jc w:val="both"/>
      </w:pPr>
    </w:p>
    <w:p w14:paraId="258B713F" w14:textId="77777777" w:rsidR="00A10157" w:rsidRDefault="005A6403">
      <w:pPr>
        <w:jc w:val="both"/>
      </w:pPr>
      <w:r>
        <w:t xml:space="preserve">Hallituksen kuuluu kommodori, varakommodori ja neljä hallituksen jäsentä, jotka seuran syyskokous valitsee. Hallitus kokoontuu kerran kuukaudessa </w:t>
      </w:r>
      <w:r w:rsidR="006179D2">
        <w:t>tai tarvittaessa. Kesäkausina kesä-elokuu tarvittaessa.</w:t>
      </w:r>
    </w:p>
    <w:p w14:paraId="71844A76" w14:textId="77777777" w:rsidR="00A10157" w:rsidRDefault="00A10157">
      <w:pPr>
        <w:jc w:val="both"/>
      </w:pPr>
    </w:p>
    <w:p w14:paraId="7B298321" w14:textId="2C903C1F" w:rsidR="00A10157" w:rsidRDefault="005A6403">
      <w:pPr>
        <w:pStyle w:val="Otsikko2"/>
        <w:jc w:val="both"/>
      </w:pPr>
      <w:r>
        <w:t>VUODEN 202</w:t>
      </w:r>
      <w:r w:rsidR="00E911B8">
        <w:t>2</w:t>
      </w:r>
      <w:r>
        <w:t xml:space="preserve"> PAINOPISTE</w:t>
      </w:r>
    </w:p>
    <w:p w14:paraId="02988958" w14:textId="77777777" w:rsidR="00A10157" w:rsidRDefault="00A10157">
      <w:pPr>
        <w:jc w:val="both"/>
      </w:pPr>
    </w:p>
    <w:p w14:paraId="30D9AE4A" w14:textId="62EE882E" w:rsidR="00A10157" w:rsidRDefault="005A6403">
      <w:pPr>
        <w:jc w:val="both"/>
      </w:pPr>
      <w:r>
        <w:t>Hallituksen vuoden 202</w:t>
      </w:r>
      <w:r w:rsidR="00E911B8">
        <w:t>2</w:t>
      </w:r>
      <w:r w:rsidR="00511B68">
        <w:t xml:space="preserve"> </w:t>
      </w:r>
      <w:r>
        <w:t>suunnitelmien painopisteenä on keskittyä seuran perustarkoitukseen eli juniori- ja aikuispurjehdus- ja veneilyharrastuksen li</w:t>
      </w:r>
      <w:r w:rsidR="006179D2">
        <w:t xml:space="preserve">säämiseen sekä seuran nykyisten, </w:t>
      </w:r>
      <w:r>
        <w:t>et</w:t>
      </w:r>
      <w:r w:rsidR="006179D2">
        <w:t xml:space="preserve">tä uusien jäsenten keskuudessa. </w:t>
      </w:r>
      <w:r w:rsidR="00E911B8">
        <w:t>Kohte</w:t>
      </w:r>
      <w:r w:rsidR="00BC1B58">
        <w:t xml:space="preserve">iden </w:t>
      </w:r>
      <w:r w:rsidR="00E911B8">
        <w:t>Pietarinkari, Kirstankari ja Kotisatama</w:t>
      </w:r>
      <w:r w:rsidR="00BC1B58">
        <w:t xml:space="preserve"> kehitystöitä jatketaan</w:t>
      </w:r>
      <w:r w:rsidR="00E911B8">
        <w:t xml:space="preserve">. </w:t>
      </w:r>
    </w:p>
    <w:p w14:paraId="2A002501" w14:textId="77777777" w:rsidR="00A10157" w:rsidRDefault="00A10157">
      <w:pPr>
        <w:jc w:val="both"/>
      </w:pPr>
    </w:p>
    <w:p w14:paraId="629852DB" w14:textId="77777777" w:rsidR="00A10157" w:rsidRDefault="005A6403">
      <w:pPr>
        <w:pStyle w:val="Otsikko2"/>
        <w:jc w:val="both"/>
      </w:pPr>
      <w:r>
        <w:t>JAOKSET JA TOIMIKUNNAT</w:t>
      </w:r>
    </w:p>
    <w:p w14:paraId="08AF7DF1" w14:textId="77777777" w:rsidR="00A10157" w:rsidRDefault="00A10157">
      <w:pPr>
        <w:jc w:val="both"/>
        <w:rPr>
          <w:rFonts w:ascii="Arial" w:eastAsia="Arial" w:hAnsi="Arial" w:cs="Arial"/>
        </w:rPr>
      </w:pPr>
    </w:p>
    <w:p w14:paraId="4F7F4CFC" w14:textId="77777777" w:rsidR="00A10157" w:rsidRDefault="005A6403">
      <w:pPr>
        <w:jc w:val="both"/>
      </w:pPr>
      <w:r>
        <w:t>Seuralla on pysyväisluonteisia jaoksia:</w:t>
      </w:r>
    </w:p>
    <w:p w14:paraId="61B92F7E" w14:textId="47C2780F" w:rsidR="00A10157" w:rsidRDefault="00611D5F">
      <w:pPr>
        <w:numPr>
          <w:ilvl w:val="0"/>
          <w:numId w:val="1"/>
        </w:numPr>
        <w:jc w:val="both"/>
      </w:pPr>
      <w:r>
        <w:t>P</w:t>
      </w:r>
      <w:r w:rsidR="005A6403">
        <w:t>urjehdus-, ju</w:t>
      </w:r>
      <w:r>
        <w:t>ni</w:t>
      </w:r>
      <w:r w:rsidR="005A6403">
        <w:t>ori-, mittaus- ja tarkastus- sekä veneilyjaosto.</w:t>
      </w:r>
    </w:p>
    <w:p w14:paraId="185FEDB6" w14:textId="77777777" w:rsidR="00A10157" w:rsidRDefault="00A10157">
      <w:pPr>
        <w:jc w:val="both"/>
      </w:pPr>
    </w:p>
    <w:p w14:paraId="332F190A" w14:textId="5F52927D" w:rsidR="00A10157" w:rsidRDefault="005A6403">
      <w:pPr>
        <w:jc w:val="both"/>
      </w:pPr>
      <w:r>
        <w:t>Jaokset ovat laatineet omat toimintasuunnitelmansa vuodelle 202</w:t>
      </w:r>
      <w:r w:rsidR="00E911B8">
        <w:t>2</w:t>
      </w:r>
      <w:r>
        <w:t>.</w:t>
      </w:r>
    </w:p>
    <w:p w14:paraId="30E057C5" w14:textId="77777777" w:rsidR="00A10157" w:rsidRDefault="00A10157">
      <w:pPr>
        <w:jc w:val="both"/>
        <w:rPr>
          <w:rFonts w:ascii="Arial" w:eastAsia="Arial" w:hAnsi="Arial" w:cs="Arial"/>
        </w:rPr>
      </w:pPr>
    </w:p>
    <w:p w14:paraId="2993F0D1" w14:textId="77777777" w:rsidR="00A10157" w:rsidRDefault="005A6403">
      <w:pPr>
        <w:pStyle w:val="Otsikko2"/>
        <w:jc w:val="both"/>
      </w:pPr>
      <w:r>
        <w:t>TALOUS</w:t>
      </w:r>
    </w:p>
    <w:p w14:paraId="2B8A4A02" w14:textId="77777777" w:rsidR="00A10157" w:rsidRDefault="00A10157">
      <w:pPr>
        <w:jc w:val="both"/>
      </w:pPr>
    </w:p>
    <w:p w14:paraId="7345FE86" w14:textId="59FAB4BB" w:rsidR="00A10157" w:rsidRDefault="005A6403">
      <w:pPr>
        <w:jc w:val="both"/>
      </w:pPr>
      <w:r>
        <w:t>Hallitus on laatinut erillisen talousarvion vuodelle 202</w:t>
      </w:r>
      <w:r w:rsidR="00E911B8">
        <w:t>2</w:t>
      </w:r>
      <w:r>
        <w:t xml:space="preserve">, mikä päätyy </w:t>
      </w:r>
      <w:r w:rsidR="00611D5F">
        <w:t>12100</w:t>
      </w:r>
      <w:r>
        <w:t xml:space="preserve"> euron ylijäämään, joka tullaan käyttämään investointeihin. </w:t>
      </w:r>
      <w:r w:rsidR="00784097">
        <w:t xml:space="preserve">Lisäksi haemme tarvittaessa avustuksia tarvittaviin kunnostuksiin Pietarinkarilla. </w:t>
      </w:r>
      <w:r>
        <w:t>Jäsen- ja liittymismaksuja sekä talvi- ja kesäsäilytysmaksuja hallitus ehdottaa pidettävän samoina kuin vuonna 20</w:t>
      </w:r>
      <w:r w:rsidR="006179D2">
        <w:t>2</w:t>
      </w:r>
      <w:r w:rsidR="00E911B8">
        <w:t>1</w:t>
      </w:r>
      <w:r>
        <w:t xml:space="preserve">. </w:t>
      </w:r>
    </w:p>
    <w:p w14:paraId="5F4245AD" w14:textId="77777777" w:rsidR="00A10157" w:rsidRDefault="00A10157">
      <w:pPr>
        <w:jc w:val="both"/>
      </w:pPr>
    </w:p>
    <w:p w14:paraId="0C77E660" w14:textId="77777777" w:rsidR="00A10157" w:rsidRDefault="005A6403">
      <w:pPr>
        <w:jc w:val="both"/>
      </w:pPr>
      <w:r>
        <w:t>TAPAHTUMAT</w:t>
      </w:r>
    </w:p>
    <w:p w14:paraId="6ECDB342" w14:textId="77777777" w:rsidR="00A10157" w:rsidRDefault="00A10157">
      <w:pPr>
        <w:jc w:val="both"/>
      </w:pPr>
    </w:p>
    <w:p w14:paraId="6462E8A1" w14:textId="77777777" w:rsidR="00A10157" w:rsidRDefault="005A6403">
      <w:pPr>
        <w:jc w:val="both"/>
      </w:pPr>
      <w:r>
        <w:t>Kilpailukalenteri on esitetty purjehdusjaoston toimintasuunnitelmassa.</w:t>
      </w:r>
    </w:p>
    <w:p w14:paraId="418359DB" w14:textId="77777777" w:rsidR="00A10157" w:rsidRDefault="00A10157">
      <w:pPr>
        <w:jc w:val="both"/>
      </w:pPr>
    </w:p>
    <w:p w14:paraId="671AF994" w14:textId="77777777" w:rsidR="00A10157" w:rsidRDefault="005A6403">
      <w:pPr>
        <w:jc w:val="both"/>
      </w:pPr>
      <w:r>
        <w:t>Katsastuspäivät ovat mittaus- ja tarkastusjaoston toimintasuunnitelmassa.</w:t>
      </w:r>
    </w:p>
    <w:p w14:paraId="10E58680" w14:textId="77777777" w:rsidR="00A10157" w:rsidRDefault="00A10157">
      <w:pPr>
        <w:jc w:val="both"/>
      </w:pPr>
    </w:p>
    <w:p w14:paraId="506586E9" w14:textId="77777777" w:rsidR="00A10157" w:rsidRDefault="005A6403">
      <w:pPr>
        <w:jc w:val="both"/>
      </w:pPr>
      <w:r>
        <w:t>Muut tapahtumat:</w:t>
      </w:r>
    </w:p>
    <w:p w14:paraId="61F56B24" w14:textId="1CFC9A22" w:rsidR="00A10157" w:rsidRDefault="006D033A">
      <w:pPr>
        <w:numPr>
          <w:ilvl w:val="0"/>
          <w:numId w:val="2"/>
        </w:numPr>
        <w:jc w:val="both"/>
      </w:pPr>
      <w:r>
        <w:t>1</w:t>
      </w:r>
      <w:r w:rsidR="00C17FB0">
        <w:t>1</w:t>
      </w:r>
      <w:r>
        <w:t>.3</w:t>
      </w:r>
      <w:r w:rsidR="005A6403">
        <w:t>.</w:t>
      </w:r>
      <w:r w:rsidR="005A6403">
        <w:tab/>
        <w:t>Kevätkokous</w:t>
      </w:r>
    </w:p>
    <w:p w14:paraId="1F1C1D65" w14:textId="3F35ECDD" w:rsidR="00A10157" w:rsidRDefault="00C17FB0">
      <w:pPr>
        <w:numPr>
          <w:ilvl w:val="0"/>
          <w:numId w:val="2"/>
        </w:numPr>
        <w:jc w:val="both"/>
      </w:pPr>
      <w:r>
        <w:t>7</w:t>
      </w:r>
      <w:r w:rsidR="006D033A">
        <w:t>.5</w:t>
      </w:r>
      <w:r w:rsidR="005A6403">
        <w:t xml:space="preserve">. </w:t>
      </w:r>
      <w:r w:rsidR="005A6403">
        <w:tab/>
        <w:t>Lipunnosto</w:t>
      </w:r>
    </w:p>
    <w:p w14:paraId="14A072F4" w14:textId="50D6B06D" w:rsidR="00A10157" w:rsidRDefault="006D033A">
      <w:pPr>
        <w:numPr>
          <w:ilvl w:val="0"/>
          <w:numId w:val="2"/>
        </w:numPr>
        <w:jc w:val="both"/>
      </w:pPr>
      <w:r>
        <w:t>1</w:t>
      </w:r>
      <w:r w:rsidR="00C17FB0">
        <w:t>1</w:t>
      </w:r>
      <w:r>
        <w:t>.11</w:t>
      </w:r>
      <w:r w:rsidR="005A6403">
        <w:t>.</w:t>
      </w:r>
      <w:r w:rsidR="005A6403">
        <w:tab/>
        <w:t>Syyskokous</w:t>
      </w:r>
    </w:p>
    <w:p w14:paraId="6A66A426" w14:textId="77777777" w:rsidR="00A10157" w:rsidRDefault="00A10157">
      <w:pPr>
        <w:jc w:val="both"/>
      </w:pPr>
    </w:p>
    <w:p w14:paraId="7EB437C4" w14:textId="77777777" w:rsidR="00A10157" w:rsidRDefault="005A6403">
      <w:pPr>
        <w:jc w:val="both"/>
      </w:pPr>
      <w:r>
        <w:t>Talkoita järjestetään tarvittaessa sopivina ajankohtina.</w:t>
      </w:r>
    </w:p>
    <w:p w14:paraId="62CC64F8" w14:textId="77777777" w:rsidR="00A10157" w:rsidRDefault="00A10157">
      <w:pPr>
        <w:jc w:val="both"/>
      </w:pPr>
    </w:p>
    <w:p w14:paraId="564A6738" w14:textId="77777777" w:rsidR="00A10157" w:rsidRDefault="00A10157">
      <w:pPr>
        <w:jc w:val="both"/>
      </w:pPr>
    </w:p>
    <w:p w14:paraId="7F66A31C" w14:textId="77777777" w:rsidR="00A10157" w:rsidRDefault="005A6403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t>Hallitus</w:t>
      </w:r>
    </w:p>
    <w:sectPr w:rsidR="00A10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397" w:bottom="340" w:left="11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9960" w14:textId="77777777" w:rsidR="00A85A76" w:rsidRDefault="00A85A76">
      <w:r>
        <w:separator/>
      </w:r>
    </w:p>
  </w:endnote>
  <w:endnote w:type="continuationSeparator" w:id="0">
    <w:p w14:paraId="36CD2630" w14:textId="77777777" w:rsidR="00A85A76" w:rsidRDefault="00A8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F0B3" w14:textId="77777777" w:rsidR="00FE4901" w:rsidRDefault="00FE490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3B65" w14:textId="77777777" w:rsidR="00FE4901" w:rsidRDefault="00FE490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215E" w14:textId="77777777" w:rsidR="00FE4901" w:rsidRDefault="00FE490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689E" w14:textId="77777777" w:rsidR="00A85A76" w:rsidRDefault="00A85A76">
      <w:r>
        <w:separator/>
      </w:r>
    </w:p>
  </w:footnote>
  <w:footnote w:type="continuationSeparator" w:id="0">
    <w:p w14:paraId="7FA235B4" w14:textId="77777777" w:rsidR="00A85A76" w:rsidRDefault="00A8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332F" w14:textId="77777777" w:rsidR="00A10157" w:rsidRDefault="005A6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82A8AEF" w14:textId="77777777" w:rsidR="00A10157" w:rsidRDefault="00A101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  <w:p w14:paraId="5320CC36" w14:textId="77777777" w:rsidR="00A10157" w:rsidRDefault="00A101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4502" w14:textId="77777777" w:rsidR="00A10157" w:rsidRDefault="00A101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2A0A29B5" w14:textId="77777777" w:rsidR="00A10157" w:rsidRDefault="005A6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730"/>
      <w:jc w:val="center"/>
      <w:rPr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64D4BB" wp14:editId="4941D563">
          <wp:simplePos x="0" y="0"/>
          <wp:positionH relativeFrom="column">
            <wp:posOffset>-55879</wp:posOffset>
          </wp:positionH>
          <wp:positionV relativeFrom="paragraph">
            <wp:posOffset>-130809</wp:posOffset>
          </wp:positionV>
          <wp:extent cx="1694815" cy="767715"/>
          <wp:effectExtent l="0" t="0" r="0" b="0"/>
          <wp:wrapSquare wrapText="bothSides" distT="0" distB="0" distL="114300" distR="114300"/>
          <wp:docPr id="3" name="image1.jpg" descr="ups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ps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4815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EEBF45" w14:textId="77777777" w:rsidR="00A10157" w:rsidRDefault="00A10157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ind w:right="730"/>
      <w:jc w:val="center"/>
      <w:rPr>
        <w:color w:val="000000"/>
        <w:sz w:val="36"/>
        <w:szCs w:val="36"/>
      </w:rPr>
    </w:pPr>
  </w:p>
  <w:p w14:paraId="7C2CB4F2" w14:textId="77777777" w:rsidR="00A10157" w:rsidRDefault="00A101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730"/>
      <w:jc w:val="center"/>
      <w:rPr>
        <w:color w:val="000000"/>
        <w:sz w:val="36"/>
        <w:szCs w:val="36"/>
      </w:rPr>
    </w:pPr>
  </w:p>
  <w:p w14:paraId="5A26A3EB" w14:textId="3248781E" w:rsidR="00A10157" w:rsidRDefault="005A6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730"/>
      <w:rPr>
        <w:color w:val="000000"/>
        <w:sz w:val="28"/>
        <w:szCs w:val="28"/>
      </w:rPr>
    </w:pPr>
    <w:r>
      <w:rPr>
        <w:color w:val="000000"/>
        <w:sz w:val="36"/>
        <w:szCs w:val="36"/>
      </w:rPr>
      <w:t>HALLITUKSEN TOIMINTASUUNNITELMA 202</w:t>
    </w:r>
    <w:r w:rsidR="00FE4901">
      <w:rPr>
        <w:color w:val="000000"/>
        <w:sz w:val="36"/>
        <w:szCs w:val="36"/>
      </w:rPr>
      <w:t>2</w:t>
    </w:r>
  </w:p>
  <w:p w14:paraId="176B5FE4" w14:textId="77777777" w:rsidR="00A10157" w:rsidRDefault="005A6403">
    <w:pPr>
      <w:pBdr>
        <w:top w:val="nil"/>
        <w:left w:val="nil"/>
        <w:bottom w:val="nil"/>
        <w:right w:val="nil"/>
        <w:between w:val="nil"/>
      </w:pBdr>
      <w:tabs>
        <w:tab w:val="center" w:pos="3686"/>
      </w:tabs>
      <w:ind w:right="6683" w:firstLine="2835"/>
      <w:rPr>
        <w:color w:val="000000"/>
        <w:sz w:val="12"/>
        <w:szCs w:val="12"/>
      </w:rPr>
    </w:pPr>
    <w:r>
      <w:rPr>
        <w:color w:val="000000"/>
        <w:sz w:val="28"/>
        <w:szCs w:val="28"/>
      </w:rPr>
      <w:t xml:space="preserve"> </w:t>
    </w:r>
    <w:r>
      <w:rPr>
        <w:color w:val="000000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48F9" w14:textId="77777777" w:rsidR="00FE4901" w:rsidRDefault="00FE49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21F2C"/>
    <w:multiLevelType w:val="multilevel"/>
    <w:tmpl w:val="14B0F1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E13501"/>
    <w:multiLevelType w:val="multilevel"/>
    <w:tmpl w:val="3C0C21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57"/>
    <w:rsid w:val="0005499F"/>
    <w:rsid w:val="000D1A82"/>
    <w:rsid w:val="003E6F12"/>
    <w:rsid w:val="004E7225"/>
    <w:rsid w:val="00511B68"/>
    <w:rsid w:val="005A6403"/>
    <w:rsid w:val="005C3E02"/>
    <w:rsid w:val="00611D5F"/>
    <w:rsid w:val="006179D2"/>
    <w:rsid w:val="006D033A"/>
    <w:rsid w:val="00752E12"/>
    <w:rsid w:val="00784097"/>
    <w:rsid w:val="00817CA3"/>
    <w:rsid w:val="00A10157"/>
    <w:rsid w:val="00A85A76"/>
    <w:rsid w:val="00B65569"/>
    <w:rsid w:val="00BA793C"/>
    <w:rsid w:val="00BC1B58"/>
    <w:rsid w:val="00C17FB0"/>
    <w:rsid w:val="00D05804"/>
    <w:rsid w:val="00D22F39"/>
    <w:rsid w:val="00DC736D"/>
    <w:rsid w:val="00E642BA"/>
    <w:rsid w:val="00E911B8"/>
    <w:rsid w:val="00F9176A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2655"/>
  <w15:docId w15:val="{E4A9F368-EF1C-FD4D-94B5-A98FA1F5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491F"/>
  </w:style>
  <w:style w:type="paragraph" w:styleId="Otsikko1">
    <w:name w:val="heading 1"/>
    <w:basedOn w:val="Normaali"/>
    <w:next w:val="Normaali"/>
    <w:uiPriority w:val="9"/>
    <w:qFormat/>
    <w:pPr>
      <w:keepNext/>
      <w:outlineLvl w:val="0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1491F"/>
    <w:pPr>
      <w:keepNext/>
      <w:ind w:right="-151"/>
      <w:outlineLvl w:val="1"/>
    </w:pPr>
    <w:rPr>
      <w:sz w:val="28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outlineLvl w:val="2"/>
    </w:pPr>
    <w:rPr>
      <w:b/>
      <w:sz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ind w:left="1304"/>
      <w:outlineLvl w:val="3"/>
    </w:pPr>
    <w:rPr>
      <w:sz w:val="28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outlineLvl w:val="4"/>
    </w:pPr>
    <w:rPr>
      <w:sz w:val="28"/>
    </w:rPr>
  </w:style>
  <w:style w:type="paragraph" w:styleId="Otsikko6">
    <w:name w:val="heading 6"/>
    <w:basedOn w:val="Normaali"/>
    <w:next w:val="Sisennettykpl"/>
    <w:uiPriority w:val="9"/>
    <w:semiHidden/>
    <w:unhideWhenUsed/>
    <w:qFormat/>
    <w:pPr>
      <w:keepNext/>
      <w:spacing w:before="240" w:after="60"/>
      <w:outlineLvl w:val="5"/>
    </w:pPr>
    <w:rPr>
      <w:rFonts w:ascii="Arial" w:hAnsi="Arial"/>
      <w:b/>
      <w:kern w:val="28"/>
    </w:rPr>
  </w:style>
  <w:style w:type="paragraph" w:styleId="Otsikko7">
    <w:name w:val="heading 7"/>
    <w:basedOn w:val="Normaali"/>
    <w:next w:val="Sisennettykpl"/>
    <w:qFormat/>
    <w:pPr>
      <w:keepNext/>
      <w:spacing w:before="240" w:after="60"/>
      <w:outlineLvl w:val="6"/>
    </w:pPr>
    <w:rPr>
      <w:rFonts w:ascii="Arial" w:hAnsi="Arial"/>
      <w:b/>
      <w:kern w:val="28"/>
    </w:rPr>
  </w:style>
  <w:style w:type="paragraph" w:styleId="Otsikko8">
    <w:name w:val="heading 8"/>
    <w:basedOn w:val="Normaali"/>
    <w:next w:val="Sisennettykpl"/>
    <w:qFormat/>
    <w:pPr>
      <w:keepNext/>
      <w:spacing w:before="240" w:after="60"/>
      <w:outlineLvl w:val="7"/>
    </w:pPr>
    <w:rPr>
      <w:rFonts w:ascii="Arial" w:hAnsi="Arial"/>
      <w:b/>
      <w:kern w:val="28"/>
    </w:rPr>
  </w:style>
  <w:style w:type="paragraph" w:styleId="Otsikko9">
    <w:name w:val="heading 9"/>
    <w:basedOn w:val="Normaali"/>
    <w:next w:val="Sisennettykpl"/>
    <w:qFormat/>
    <w:pPr>
      <w:keepNext/>
      <w:spacing w:before="240" w:after="60"/>
      <w:outlineLvl w:val="8"/>
    </w:pPr>
    <w:rPr>
      <w:rFonts w:ascii="Arial" w:hAnsi="Arial"/>
      <w:b/>
      <w:kern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semiHidden/>
    <w:pPr>
      <w:ind w:left="2608"/>
    </w:pPr>
    <w:rPr>
      <w:sz w:val="28"/>
    </w:rPr>
  </w:style>
  <w:style w:type="paragraph" w:styleId="Sisennettyleipteksti2">
    <w:name w:val="Body Text Indent 2"/>
    <w:basedOn w:val="Normaali"/>
    <w:semiHidden/>
    <w:pPr>
      <w:ind w:left="1304"/>
    </w:pPr>
    <w:rPr>
      <w:sz w:val="28"/>
    </w:rPr>
  </w:style>
  <w:style w:type="paragraph" w:styleId="Sisennettyleipteksti3">
    <w:name w:val="Body Text Indent 3"/>
    <w:basedOn w:val="Normaali"/>
    <w:semiHidden/>
    <w:pPr>
      <w:ind w:left="1304" w:hanging="1304"/>
    </w:pPr>
    <w:rPr>
      <w:sz w:val="28"/>
    </w:rPr>
  </w:style>
  <w:style w:type="character" w:styleId="Hyperlinkki">
    <w:name w:val="Hyperlink"/>
    <w:basedOn w:val="Kappaleenoletusfontti"/>
    <w:semiHidden/>
    <w:rPr>
      <w:color w:val="0000FF"/>
      <w:u w:val="single"/>
    </w:rPr>
  </w:style>
  <w:style w:type="character" w:styleId="Sivunumero">
    <w:name w:val="page number"/>
    <w:basedOn w:val="Kappaleenoletusfontti"/>
    <w:semiHidden/>
  </w:style>
  <w:style w:type="character" w:styleId="AvattuHyperlinkki">
    <w:name w:val="FollowedHyperlink"/>
    <w:basedOn w:val="Kappaleenoletusfontti"/>
    <w:semiHidden/>
    <w:rPr>
      <w:color w:val="800080"/>
      <w:u w:val="single"/>
    </w:rPr>
  </w:style>
  <w:style w:type="paragraph" w:customStyle="1" w:styleId="Sisennettykpl">
    <w:name w:val="Sisennettykpl"/>
    <w:basedOn w:val="Normaali"/>
    <w:pPr>
      <w:spacing w:before="240"/>
      <w:ind w:left="2597"/>
    </w:pPr>
    <w:rPr>
      <w:rFonts w:ascii="Arial" w:hAnsi="Arial"/>
      <w:kern w:val="28"/>
    </w:rPr>
  </w:style>
  <w:style w:type="paragraph" w:styleId="Leipteksti">
    <w:name w:val="Body Text"/>
    <w:basedOn w:val="Normaali"/>
    <w:semiHidden/>
    <w:pPr>
      <w:tabs>
        <w:tab w:val="left" w:pos="993"/>
        <w:tab w:val="left" w:pos="1560"/>
        <w:tab w:val="left" w:pos="2835"/>
        <w:tab w:val="left" w:pos="3686"/>
        <w:tab w:val="left" w:pos="4820"/>
        <w:tab w:val="left" w:pos="5812"/>
      </w:tabs>
    </w:pPr>
    <w:rPr>
      <w:sz w:val="28"/>
    </w:rPr>
  </w:style>
  <w:style w:type="paragraph" w:styleId="NormaaliWWW">
    <w:name w:val="Normal (Web)"/>
    <w:basedOn w:val="Normaali"/>
    <w:semiHidden/>
    <w:pPr>
      <w:spacing w:before="100" w:beforeAutospacing="1" w:after="100" w:afterAutospacing="1"/>
    </w:pPr>
  </w:style>
  <w:style w:type="character" w:customStyle="1" w:styleId="Otsikko2Char">
    <w:name w:val="Otsikko 2 Char"/>
    <w:basedOn w:val="Kappaleenoletusfontti"/>
    <w:link w:val="Otsikko2"/>
    <w:rsid w:val="002F6301"/>
    <w:rPr>
      <w:rFonts w:ascii="Georgia" w:hAnsi="Georgia"/>
      <w:sz w:val="28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vZYz+8N1QMZQ8e1Ah1hC4AtVA==">AMUW2mUzKGKAKM7liK/bh1QAhjuNxM9h5KBmcAjfMidvwsVs3IPmseFM7jggPf88PZIrvb0zNY/DkYdfkHkiw4vZr2jWjlwApb+mlji+bj5IQAAv3ElkKDaWry18YWBTPq5k1DNSbByn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vskol</dc:creator>
  <cp:lastModifiedBy>Seppo Ylä-Himanka</cp:lastModifiedBy>
  <cp:revision>6</cp:revision>
  <cp:lastPrinted>2020-11-03T11:53:00Z</cp:lastPrinted>
  <dcterms:created xsi:type="dcterms:W3CDTF">2021-10-20T07:35:00Z</dcterms:created>
  <dcterms:modified xsi:type="dcterms:W3CDTF">2021-11-15T08:27:00Z</dcterms:modified>
</cp:coreProperties>
</file>